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  <w:r w:rsidRPr="00E11DF4">
        <w:rPr>
          <w:rFonts w:ascii="Times New Roman" w:hAnsi="Times New Roman" w:cs="Times New Roman"/>
        </w:rPr>
        <w:t>Szily Kálmán</w:t>
      </w: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E11DF4">
        <w:rPr>
          <w:rFonts w:ascii="Times New Roman" w:hAnsi="Times New Roman" w:cs="Times New Roman"/>
        </w:rPr>
        <w:t>Kéttannyelvű</w:t>
      </w:r>
      <w:proofErr w:type="spellEnd"/>
      <w:r w:rsidRPr="00E11DF4">
        <w:rPr>
          <w:rFonts w:ascii="Times New Roman" w:hAnsi="Times New Roman" w:cs="Times New Roman"/>
        </w:rPr>
        <w:t xml:space="preserve"> Műszaki Középiskola,</w:t>
      </w: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  <w:r w:rsidRPr="00E11DF4">
        <w:rPr>
          <w:rFonts w:ascii="Times New Roman" w:hAnsi="Times New Roman" w:cs="Times New Roman"/>
        </w:rPr>
        <w:t>Szakiskola és Kollégium</w:t>
      </w: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  <w:r w:rsidRPr="00E11DF4">
        <w:rPr>
          <w:rFonts w:ascii="Times New Roman" w:hAnsi="Times New Roman" w:cs="Times New Roman"/>
        </w:rPr>
        <w:t>1097 Budapest, Timót u. 3.</w:t>
      </w: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E11DF4" w:rsidRDefault="00637370" w:rsidP="00637370">
      <w:pPr>
        <w:spacing w:after="0"/>
        <w:jc w:val="center"/>
        <w:rPr>
          <w:rFonts w:ascii="Times New Roman" w:hAnsi="Times New Roman" w:cs="Times New Roman"/>
        </w:rPr>
      </w:pPr>
    </w:p>
    <w:p w:rsidR="00637370" w:rsidRPr="00570BA2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70BA2">
        <w:rPr>
          <w:rFonts w:ascii="Times New Roman" w:hAnsi="Times New Roman" w:cs="Times New Roman"/>
          <w:b/>
          <w:sz w:val="36"/>
          <w:szCs w:val="36"/>
        </w:rPr>
        <w:t>TANMENET</w:t>
      </w:r>
    </w:p>
    <w:p w:rsidR="00637370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370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370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370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370" w:rsidRDefault="00637370" w:rsidP="0063737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7370" w:rsidRDefault="00637370" w:rsidP="00637370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Elektronika gyakorlat</w:t>
      </w: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8"/>
          <w:szCs w:val="28"/>
        </w:rPr>
      </w:pPr>
    </w:p>
    <w:p w:rsidR="00637370" w:rsidRDefault="00637370" w:rsidP="00637370">
      <w:pPr>
        <w:shd w:val="clear" w:color="auto" w:fill="BFBFBF" w:themeFill="background1" w:themeFillShade="BF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1/9e.</w:t>
      </w:r>
    </w:p>
    <w:p w:rsidR="00637370" w:rsidRPr="00F85328" w:rsidRDefault="00637370" w:rsidP="00D574BD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5328">
        <w:rPr>
          <w:rFonts w:ascii="Times New Roman" w:hAnsi="Times New Roman" w:cs="Times New Roman"/>
          <w:sz w:val="24"/>
          <w:szCs w:val="24"/>
        </w:rPr>
        <w:t>Elektronikai műszerész</w:t>
      </w: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144 óra/év</w:t>
      </w: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4 óra/ hét</w:t>
      </w: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Rcsostblzat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637370" w:rsidTr="000A6934"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B4">
              <w:rPr>
                <w:rFonts w:ascii="Times New Roman" w:hAnsi="Times New Roman" w:cs="Times New Roman"/>
                <w:b/>
                <w:sz w:val="24"/>
                <w:szCs w:val="24"/>
              </w:rPr>
              <w:t>Tanítja</w:t>
            </w:r>
          </w:p>
        </w:tc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B4">
              <w:rPr>
                <w:rFonts w:ascii="Times New Roman" w:hAnsi="Times New Roman" w:cs="Times New Roman"/>
                <w:b/>
                <w:sz w:val="24"/>
                <w:szCs w:val="24"/>
              </w:rPr>
              <w:t>Tanév</w:t>
            </w:r>
          </w:p>
        </w:tc>
        <w:tc>
          <w:tcPr>
            <w:tcW w:w="2303" w:type="dxa"/>
            <w:shd w:val="clear" w:color="auto" w:fill="FFFFFF" w:themeFill="background1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B4">
              <w:rPr>
                <w:rFonts w:ascii="Times New Roman" w:hAnsi="Times New Roman" w:cs="Times New Roman"/>
                <w:b/>
                <w:sz w:val="24"/>
                <w:szCs w:val="24"/>
              </w:rPr>
              <w:t>Aláírás</w:t>
            </w:r>
          </w:p>
        </w:tc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DB4">
              <w:rPr>
                <w:rFonts w:ascii="Times New Roman" w:hAnsi="Times New Roman" w:cs="Times New Roman"/>
                <w:b/>
                <w:sz w:val="24"/>
                <w:szCs w:val="24"/>
              </w:rPr>
              <w:t>Jóváhagyás</w:t>
            </w:r>
          </w:p>
        </w:tc>
      </w:tr>
      <w:tr w:rsidR="00637370" w:rsidTr="000A6934"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DB4">
              <w:rPr>
                <w:rFonts w:ascii="Times New Roman" w:hAnsi="Times New Roman" w:cs="Times New Roman"/>
                <w:sz w:val="24"/>
                <w:szCs w:val="24"/>
              </w:rPr>
              <w:t>Elek György</w:t>
            </w:r>
          </w:p>
        </w:tc>
        <w:tc>
          <w:tcPr>
            <w:tcW w:w="2303" w:type="dxa"/>
          </w:tcPr>
          <w:p w:rsidR="00637370" w:rsidRPr="00040DB4" w:rsidRDefault="00D574BD" w:rsidP="000A69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637370" w:rsidRPr="00040DB4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7370" w:rsidRPr="00040DB4" w:rsidRDefault="00637370" w:rsidP="000A69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7370" w:rsidTr="000A6934">
        <w:tc>
          <w:tcPr>
            <w:tcW w:w="2303" w:type="dxa"/>
          </w:tcPr>
          <w:p w:rsidR="00637370" w:rsidRDefault="00637370" w:rsidP="000A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7370" w:rsidRDefault="00637370" w:rsidP="000A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7370" w:rsidRDefault="00637370" w:rsidP="000A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03" w:type="dxa"/>
          </w:tcPr>
          <w:p w:rsidR="00637370" w:rsidRDefault="00637370" w:rsidP="000A6934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637370" w:rsidRDefault="00637370" w:rsidP="00637370">
      <w:pPr>
        <w:shd w:val="clear" w:color="auto" w:fill="FFFFFF" w:themeFill="background1"/>
        <w:spacing w:after="0"/>
        <w:jc w:val="center"/>
        <w:rPr>
          <w:b/>
          <w:sz w:val="24"/>
          <w:szCs w:val="24"/>
        </w:rPr>
      </w:pPr>
    </w:p>
    <w:p w:rsidR="00071E7D" w:rsidRDefault="00071E7D"/>
    <w:p w:rsidR="004919E6" w:rsidRDefault="00136AAB">
      <w:bookmarkStart w:id="0" w:name="_GoBack"/>
      <w:bookmarkEnd w:id="0"/>
      <w:r>
        <w:lastRenderedPageBreak/>
        <w:t xml:space="preserve">Elektronika </w:t>
      </w:r>
      <w:proofErr w:type="gramStart"/>
      <w:r>
        <w:t xml:space="preserve">gyakorlat </w:t>
      </w:r>
      <w:r w:rsidR="00D0576F">
        <w:t xml:space="preserve"> 1</w:t>
      </w:r>
      <w:proofErr w:type="gramEnd"/>
      <w:r w:rsidR="00D0576F">
        <w:t>/9e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7970"/>
      </w:tblGrid>
      <w:tr w:rsidR="000D50A7" w:rsidTr="00637370">
        <w:trPr>
          <w:jc w:val="center"/>
        </w:trPr>
        <w:tc>
          <w:tcPr>
            <w:tcW w:w="1242" w:type="dxa"/>
          </w:tcPr>
          <w:p w:rsidR="000D50A7" w:rsidRDefault="006D5541" w:rsidP="004919E6">
            <w:pPr>
              <w:jc w:val="right"/>
            </w:pPr>
            <w:r>
              <w:t>1-</w:t>
            </w:r>
            <w:r w:rsidR="006D54D2">
              <w:t>4</w:t>
            </w:r>
          </w:p>
        </w:tc>
        <w:tc>
          <w:tcPr>
            <w:tcW w:w="7970" w:type="dxa"/>
          </w:tcPr>
          <w:p w:rsidR="000D50A7" w:rsidRDefault="00FA5D98">
            <w:r>
              <w:t>Bevezetés, tárgyi feltételek. Munka és tűzvédelmi oktatás. A tanműhely rendje. Főkapcsoló, feladatok különböző balesetek esetén.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5-8</w:t>
            </w:r>
          </w:p>
        </w:tc>
        <w:tc>
          <w:tcPr>
            <w:tcW w:w="7970" w:type="dxa"/>
          </w:tcPr>
          <w:p w:rsidR="000D50A7" w:rsidRDefault="00FA5D98">
            <w:r>
              <w:t>Villamos kötések fajtái. Forrasztott kötések típusai.  Lágyforrasztás anyagai segédanyagai, eszköze. Forrasztás művelete.</w:t>
            </w:r>
          </w:p>
        </w:tc>
      </w:tr>
      <w:tr w:rsidR="000D50A7" w:rsidTr="00637370">
        <w:trPr>
          <w:trHeight w:val="278"/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9-12</w:t>
            </w:r>
          </w:p>
        </w:tc>
        <w:tc>
          <w:tcPr>
            <w:tcW w:w="7970" w:type="dxa"/>
          </w:tcPr>
          <w:p w:rsidR="000D50A7" w:rsidRDefault="00CC09E0" w:rsidP="00395C9C">
            <w:r>
              <w:t>Forrasztási gyakorlat</w:t>
            </w:r>
            <w:r w:rsidR="00FA5D98">
              <w:t>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13-16</w:t>
            </w:r>
          </w:p>
        </w:tc>
        <w:tc>
          <w:tcPr>
            <w:tcW w:w="7970" w:type="dxa"/>
          </w:tcPr>
          <w:p w:rsidR="000D50A7" w:rsidRDefault="00CC09E0">
            <w:r>
              <w:t>Forrasztási gyakorlat</w:t>
            </w:r>
            <w:r w:rsidR="00FA5D98">
              <w:t>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17-20</w:t>
            </w:r>
          </w:p>
        </w:tc>
        <w:tc>
          <w:tcPr>
            <w:tcW w:w="7970" w:type="dxa"/>
          </w:tcPr>
          <w:p w:rsidR="000D50A7" w:rsidRDefault="00FA5D98">
            <w:r>
              <w:t xml:space="preserve">Villamos vezetékek és vezetékanyagok. </w:t>
            </w:r>
            <w:r w:rsidR="00CC09E0">
              <w:t>A huzalozás szerszámai. Kábelformák.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21-24</w:t>
            </w:r>
          </w:p>
        </w:tc>
        <w:tc>
          <w:tcPr>
            <w:tcW w:w="7970" w:type="dxa"/>
          </w:tcPr>
          <w:p w:rsidR="000D50A7" w:rsidRDefault="00CC09E0" w:rsidP="00395C9C">
            <w:r>
              <w:t>Csatlakozók fajtái, kiválasztásuk szempontjai. Csatlakozók kialakítása.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616E73">
            <w:pPr>
              <w:jc w:val="right"/>
            </w:pPr>
            <w:r>
              <w:t>25-28</w:t>
            </w:r>
          </w:p>
        </w:tc>
        <w:tc>
          <w:tcPr>
            <w:tcW w:w="7970" w:type="dxa"/>
          </w:tcPr>
          <w:p w:rsidR="000D50A7" w:rsidRDefault="00CC09E0" w:rsidP="0015794A">
            <w:r>
              <w:t>Csatlakozó kábelek készítése, ellenérzése.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29-32</w:t>
            </w:r>
          </w:p>
        </w:tc>
        <w:tc>
          <w:tcPr>
            <w:tcW w:w="7970" w:type="dxa"/>
          </w:tcPr>
          <w:p w:rsidR="000D50A7" w:rsidRDefault="00CC09E0">
            <w:r>
              <w:t xml:space="preserve">Nyomtatott áramkörök gyártása. </w:t>
            </w:r>
            <w:proofErr w:type="spellStart"/>
            <w:r>
              <w:t>Folírozott</w:t>
            </w:r>
            <w:proofErr w:type="spellEnd"/>
            <w:r>
              <w:t xml:space="preserve"> lemezek jellemzői, előkészítésük. 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33-36</w:t>
            </w:r>
          </w:p>
        </w:tc>
        <w:tc>
          <w:tcPr>
            <w:tcW w:w="7970" w:type="dxa"/>
          </w:tcPr>
          <w:p w:rsidR="000D50A7" w:rsidRDefault="00CC09E0">
            <w:r>
              <w:t>Fóliamintázat kialakítása különféle technológiákkal. eszközök, anyagok.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37-40</w:t>
            </w:r>
          </w:p>
        </w:tc>
        <w:tc>
          <w:tcPr>
            <w:tcW w:w="7970" w:type="dxa"/>
          </w:tcPr>
          <w:p w:rsidR="000D50A7" w:rsidRDefault="00CC09E0">
            <w:r>
              <w:t>Nyomtatott áramkör maratása, forrasztandó felület előkészítése, védőbevonatok.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41-44</w:t>
            </w:r>
          </w:p>
        </w:tc>
        <w:tc>
          <w:tcPr>
            <w:tcW w:w="7970" w:type="dxa"/>
          </w:tcPr>
          <w:p w:rsidR="000D50A7" w:rsidRDefault="00CC09E0" w:rsidP="00D8574D">
            <w:r>
              <w:t>Alkatrész választás szempontjai. Névleges érték, tűrés, terhelhetőség. Alkatrészek jelölése.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45-48</w:t>
            </w:r>
          </w:p>
        </w:tc>
        <w:tc>
          <w:tcPr>
            <w:tcW w:w="7970" w:type="dxa"/>
          </w:tcPr>
          <w:p w:rsidR="000D50A7" w:rsidRDefault="00CC09E0" w:rsidP="00D8574D">
            <w:r>
              <w:t>Nyomtatott áramkörök megmunkálása. Kivezetések, szerelési magasság, olvashatóság, szerelési sorrend, alkatrész beültetés.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49-52</w:t>
            </w:r>
          </w:p>
        </w:tc>
        <w:tc>
          <w:tcPr>
            <w:tcW w:w="7970" w:type="dxa"/>
          </w:tcPr>
          <w:p w:rsidR="000D50A7" w:rsidRDefault="00CC09E0">
            <w:r>
              <w:t>Kezelőszervek, csatlakozók, kijelzők, kábelezések.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53-56</w:t>
            </w:r>
          </w:p>
        </w:tc>
        <w:tc>
          <w:tcPr>
            <w:tcW w:w="7970" w:type="dxa"/>
          </w:tcPr>
          <w:p w:rsidR="000D50A7" w:rsidRDefault="006A0ECE" w:rsidP="00D8574D">
            <w:r>
              <w:t>Villamos mérés fogalma, módszerei. Mérési hibák, eredmények, jegyzőkönyv.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57-60</w:t>
            </w:r>
          </w:p>
        </w:tc>
        <w:tc>
          <w:tcPr>
            <w:tcW w:w="7970" w:type="dxa"/>
          </w:tcPr>
          <w:p w:rsidR="000D50A7" w:rsidRDefault="006A0ECE">
            <w:r>
              <w:t>Analóg műszerek fajtái működésük, multiméter. Digitális műszerek, multiméterek. Kezelőszervek, használatuk.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61-64</w:t>
            </w:r>
          </w:p>
        </w:tc>
        <w:tc>
          <w:tcPr>
            <w:tcW w:w="7970" w:type="dxa"/>
          </w:tcPr>
          <w:p w:rsidR="000D50A7" w:rsidRDefault="006A0ECE">
            <w:r>
              <w:t>Tápegységek felépítése, használata, mérése.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65-68</w:t>
            </w:r>
          </w:p>
        </w:tc>
        <w:tc>
          <w:tcPr>
            <w:tcW w:w="7970" w:type="dxa"/>
          </w:tcPr>
          <w:p w:rsidR="000D50A7" w:rsidRDefault="006A0ECE">
            <w:r>
              <w:t>Ellenállásmérése OHM törvénye alapján.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69-72</w:t>
            </w:r>
          </w:p>
        </w:tc>
        <w:tc>
          <w:tcPr>
            <w:tcW w:w="7970" w:type="dxa"/>
          </w:tcPr>
          <w:p w:rsidR="000D50A7" w:rsidRDefault="00EF535B">
            <w:r>
              <w:t xml:space="preserve">Ellenállás mérése feszültségesések, </w:t>
            </w:r>
            <w:r w:rsidR="00767760">
              <w:t>áramerősségek összehasonlításával</w:t>
            </w:r>
            <w:r>
              <w:t>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73-76</w:t>
            </w:r>
          </w:p>
        </w:tc>
        <w:tc>
          <w:tcPr>
            <w:tcW w:w="7970" w:type="dxa"/>
          </w:tcPr>
          <w:p w:rsidR="000D50A7" w:rsidRDefault="00EF535B">
            <w:r>
              <w:t xml:space="preserve">Ellenállás mérése </w:t>
            </w:r>
            <w:proofErr w:type="spellStart"/>
            <w:r>
              <w:t>Weatstone-híddal</w:t>
            </w:r>
            <w:proofErr w:type="spellEnd"/>
            <w:r>
              <w:t>. fajlagos ellenállás mérése.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77-80</w:t>
            </w:r>
          </w:p>
        </w:tc>
        <w:tc>
          <w:tcPr>
            <w:tcW w:w="7970" w:type="dxa"/>
          </w:tcPr>
          <w:p w:rsidR="000D50A7" w:rsidRDefault="00EF535B">
            <w:r>
              <w:t>Ellenállások hőmérséklet függésének vizsgálata. Feszültségfüggő ellenállások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81-84</w:t>
            </w:r>
          </w:p>
        </w:tc>
        <w:tc>
          <w:tcPr>
            <w:tcW w:w="7970" w:type="dxa"/>
          </w:tcPr>
          <w:p w:rsidR="000D50A7" w:rsidRDefault="00EF535B">
            <w:r>
              <w:t xml:space="preserve">Ellenállások soros kapcsolásának vizsgálata. </w:t>
            </w:r>
            <w:proofErr w:type="spellStart"/>
            <w:r>
              <w:t>Kirchoff</w:t>
            </w:r>
            <w:proofErr w:type="spellEnd"/>
            <w:r>
              <w:t xml:space="preserve"> huroktörvényének igazolása.</w:t>
            </w:r>
          </w:p>
          <w:p w:rsidR="00EF535B" w:rsidRDefault="00EF535B">
            <w:r>
              <w:t xml:space="preserve">Ellenállások párhuzamos vizsgálata, </w:t>
            </w:r>
            <w:proofErr w:type="spellStart"/>
            <w:r>
              <w:t>Kirchoff</w:t>
            </w:r>
            <w:proofErr w:type="spellEnd"/>
            <w:r>
              <w:t xml:space="preserve"> csomóponti törvényének igazolása.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85-88</w:t>
            </w:r>
          </w:p>
        </w:tc>
        <w:tc>
          <w:tcPr>
            <w:tcW w:w="7970" w:type="dxa"/>
          </w:tcPr>
          <w:p w:rsidR="000D50A7" w:rsidRDefault="00EF535B">
            <w:r>
              <w:t>Feszültségosztók, potenciométerek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89-92</w:t>
            </w:r>
          </w:p>
        </w:tc>
        <w:tc>
          <w:tcPr>
            <w:tcW w:w="7970" w:type="dxa"/>
          </w:tcPr>
          <w:p w:rsidR="000D50A7" w:rsidRDefault="00694AE4">
            <w:r>
              <w:t>Elektromechanikus mérőműszerek jellemzőinek mérése. Belső ellenállás meghatározása, méréshatár kiterjesztése.  Feszültségmérő hitelesítése.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93-96</w:t>
            </w:r>
          </w:p>
        </w:tc>
        <w:tc>
          <w:tcPr>
            <w:tcW w:w="7970" w:type="dxa"/>
          </w:tcPr>
          <w:p w:rsidR="000D50A7" w:rsidRDefault="00694AE4">
            <w:r>
              <w:t>Árammérő belső ellenállásának meghatározása és méréshatárának kiterjesztése. Árammérő hitelesítése. Teljesítménymérő hitelesítése.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97-100</w:t>
            </w:r>
          </w:p>
        </w:tc>
        <w:tc>
          <w:tcPr>
            <w:tcW w:w="7970" w:type="dxa"/>
          </w:tcPr>
          <w:p w:rsidR="000D50A7" w:rsidRDefault="00694AE4" w:rsidP="0085319C">
            <w:r>
              <w:t>Villamos teljesítmény és áram hőhatásának vizsgálata. Egyenáramú teljesítmény mérése.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101-104</w:t>
            </w:r>
          </w:p>
        </w:tc>
        <w:tc>
          <w:tcPr>
            <w:tcW w:w="7970" w:type="dxa"/>
          </w:tcPr>
          <w:p w:rsidR="000D50A7" w:rsidRDefault="00694AE4">
            <w:proofErr w:type="gramStart"/>
            <w:r>
              <w:t>Energia források</w:t>
            </w:r>
            <w:proofErr w:type="gramEnd"/>
            <w:r>
              <w:t xml:space="preserve"> belső ellenállásának, leadott teljesítményének és hatásfokának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105-108</w:t>
            </w:r>
          </w:p>
        </w:tc>
        <w:tc>
          <w:tcPr>
            <w:tcW w:w="7970" w:type="dxa"/>
          </w:tcPr>
          <w:p w:rsidR="000D50A7" w:rsidRDefault="00694AE4">
            <w:proofErr w:type="gramStart"/>
            <w:r>
              <w:t>Energia források</w:t>
            </w:r>
            <w:proofErr w:type="gramEnd"/>
            <w:r>
              <w:t xml:space="preserve"> soros és párhuzamos kapcsolásának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109-112</w:t>
            </w:r>
          </w:p>
        </w:tc>
        <w:tc>
          <w:tcPr>
            <w:tcW w:w="7970" w:type="dxa"/>
          </w:tcPr>
          <w:p w:rsidR="000D50A7" w:rsidRDefault="00694AE4">
            <w:r>
              <w:t>Váltakozó áramú hálózatok jellemzőinek mérése. Induktivitás mérése, kondenzátor kapacitásának mérése, töltés és kisütés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113-116</w:t>
            </w:r>
          </w:p>
        </w:tc>
        <w:tc>
          <w:tcPr>
            <w:tcW w:w="7970" w:type="dxa"/>
          </w:tcPr>
          <w:p w:rsidR="000D50A7" w:rsidRDefault="00DD5F31">
            <w:r>
              <w:t>Tekercs induktivitásának és kondenzátor kapacitásának mérése feszültség méréssel. Induktivitások soros és párhuzamos kapcsolásának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117-120</w:t>
            </w:r>
          </w:p>
        </w:tc>
        <w:tc>
          <w:tcPr>
            <w:tcW w:w="7970" w:type="dxa"/>
          </w:tcPr>
          <w:p w:rsidR="000D50A7" w:rsidRDefault="00DD5F31" w:rsidP="00A70A1D">
            <w:r>
              <w:t>Kondenzátorok soros és párhuzamos kapcsolásának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121-124</w:t>
            </w:r>
          </w:p>
        </w:tc>
        <w:tc>
          <w:tcPr>
            <w:tcW w:w="7970" w:type="dxa"/>
          </w:tcPr>
          <w:p w:rsidR="000D50A7" w:rsidRDefault="00DD5F31" w:rsidP="00A70A1D">
            <w:r>
              <w:t>R-C és R-L soros és párhuzamos kapcsolás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125-128</w:t>
            </w:r>
          </w:p>
        </w:tc>
        <w:tc>
          <w:tcPr>
            <w:tcW w:w="7970" w:type="dxa"/>
          </w:tcPr>
          <w:p w:rsidR="000D50A7" w:rsidRDefault="00DD5F31">
            <w:r>
              <w:t>R-L-C soros és párhuzamos kapcsolás vizsgálata. Egyfázisú váltakozó áramú teljesítmény mérése.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129-132</w:t>
            </w:r>
          </w:p>
        </w:tc>
        <w:tc>
          <w:tcPr>
            <w:tcW w:w="7970" w:type="dxa"/>
          </w:tcPr>
          <w:p w:rsidR="000D50A7" w:rsidRDefault="00DD5F31">
            <w:r>
              <w:t>Oszcilloszkópok, hanggenerátorok vizsgálata, kezelőszervek, beállítási lehetőségek.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133-136</w:t>
            </w:r>
          </w:p>
        </w:tc>
        <w:tc>
          <w:tcPr>
            <w:tcW w:w="7970" w:type="dxa"/>
          </w:tcPr>
          <w:p w:rsidR="000D50A7" w:rsidRDefault="00DD5F31">
            <w:r>
              <w:t>Mérések oszcilloszkóppal, amplitúdó, periódus idő. Frekvenciamérési módszerek.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lastRenderedPageBreak/>
              <w:t>137-140</w:t>
            </w:r>
          </w:p>
        </w:tc>
        <w:tc>
          <w:tcPr>
            <w:tcW w:w="7970" w:type="dxa"/>
          </w:tcPr>
          <w:p w:rsidR="000D50A7" w:rsidRDefault="00DD5F31">
            <w:r>
              <w:t>Fázisszög mérési módszerek. R-C feszültségosztó vizsgálata, Wien-osztó vizsgálata.</w:t>
            </w:r>
          </w:p>
        </w:tc>
      </w:tr>
      <w:tr w:rsidR="000D50A7" w:rsidTr="00637370">
        <w:trPr>
          <w:jc w:val="center"/>
        </w:trPr>
        <w:tc>
          <w:tcPr>
            <w:tcW w:w="1242" w:type="dxa"/>
          </w:tcPr>
          <w:p w:rsidR="000D50A7" w:rsidRDefault="006D54D2" w:rsidP="004919E6">
            <w:pPr>
              <w:jc w:val="right"/>
            </w:pPr>
            <w:r>
              <w:t>141-144</w:t>
            </w:r>
          </w:p>
        </w:tc>
        <w:tc>
          <w:tcPr>
            <w:tcW w:w="7970" w:type="dxa"/>
          </w:tcPr>
          <w:p w:rsidR="000D50A7" w:rsidRDefault="00DD5F31">
            <w:r>
              <w:t>Tanév lezárása.</w:t>
            </w:r>
          </w:p>
        </w:tc>
      </w:tr>
    </w:tbl>
    <w:p w:rsidR="004919E6" w:rsidRDefault="004919E6"/>
    <w:sectPr w:rsidR="004919E6" w:rsidSect="00071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919E6"/>
    <w:rsid w:val="0002412E"/>
    <w:rsid w:val="0004320A"/>
    <w:rsid w:val="00071E7D"/>
    <w:rsid w:val="000D50A7"/>
    <w:rsid w:val="0011060A"/>
    <w:rsid w:val="00136AAB"/>
    <w:rsid w:val="00170EEC"/>
    <w:rsid w:val="001B50C8"/>
    <w:rsid w:val="00220AEF"/>
    <w:rsid w:val="00330ADE"/>
    <w:rsid w:val="00332A21"/>
    <w:rsid w:val="00395C9C"/>
    <w:rsid w:val="003C35ED"/>
    <w:rsid w:val="004352F1"/>
    <w:rsid w:val="004919E6"/>
    <w:rsid w:val="00496EE1"/>
    <w:rsid w:val="00562E12"/>
    <w:rsid w:val="00574BFC"/>
    <w:rsid w:val="00575BBC"/>
    <w:rsid w:val="00616E73"/>
    <w:rsid w:val="00637370"/>
    <w:rsid w:val="00650828"/>
    <w:rsid w:val="00694AE4"/>
    <w:rsid w:val="006A0ECE"/>
    <w:rsid w:val="006D54D2"/>
    <w:rsid w:val="006D5541"/>
    <w:rsid w:val="00734BB3"/>
    <w:rsid w:val="00767760"/>
    <w:rsid w:val="007810BF"/>
    <w:rsid w:val="0085319C"/>
    <w:rsid w:val="008A4A68"/>
    <w:rsid w:val="00A04985"/>
    <w:rsid w:val="00A70A1D"/>
    <w:rsid w:val="00B05A9C"/>
    <w:rsid w:val="00B87DFD"/>
    <w:rsid w:val="00BD2C9A"/>
    <w:rsid w:val="00CC09E0"/>
    <w:rsid w:val="00D0576F"/>
    <w:rsid w:val="00D31A55"/>
    <w:rsid w:val="00D57117"/>
    <w:rsid w:val="00D574BD"/>
    <w:rsid w:val="00D8574D"/>
    <w:rsid w:val="00DB0C33"/>
    <w:rsid w:val="00DD5F31"/>
    <w:rsid w:val="00EA76A8"/>
    <w:rsid w:val="00EF535B"/>
    <w:rsid w:val="00F549C0"/>
    <w:rsid w:val="00FA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2E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07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71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91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8A85FC-9838-4E51-B015-F64589FD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443</Words>
  <Characters>3062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 K. Szki.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</dc:creator>
  <cp:lastModifiedBy>Apu</cp:lastModifiedBy>
  <cp:revision>3</cp:revision>
  <cp:lastPrinted>2014-09-18T16:56:00Z</cp:lastPrinted>
  <dcterms:created xsi:type="dcterms:W3CDTF">2014-09-17T07:04:00Z</dcterms:created>
  <dcterms:modified xsi:type="dcterms:W3CDTF">2014-09-18T17:14:00Z</dcterms:modified>
</cp:coreProperties>
</file>