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Szily Kálmán</w:t>
      </w: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Kéttannyelvű Műszaki Középiskola,</w:t>
      </w: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Szakiskola és Kollégium</w:t>
      </w: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1097 Budapest, Timót u. 3.</w:t>
      </w: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TANMENET</w:t>
      </w:r>
    </w:p>
    <w:p w:rsidR="00C407DA" w:rsidRDefault="00C407DA" w:rsidP="00B47D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407DA" w:rsidRDefault="00C407DA" w:rsidP="00B47D0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407DA" w:rsidRDefault="00C407DA" w:rsidP="00B47D08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Elektrotechnika</w:t>
      </w:r>
    </w:p>
    <w:p w:rsidR="00C407DA" w:rsidRDefault="00C407DA" w:rsidP="00B47D08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C407DA" w:rsidRDefault="00C407DA" w:rsidP="00B47D08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1/12g.</w:t>
      </w:r>
    </w:p>
    <w:p w:rsidR="00C407DA" w:rsidRDefault="00C407DA" w:rsidP="00B47D08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Gáz- és hő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termelő berendezés-szerelő szakképesíts ráépülés</w:t>
      </w: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64 óra/év</w:t>
      </w: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 óra/ hét</w:t>
      </w: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C407DA" w:rsidRPr="001C5061" w:rsidTr="001C5061"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061">
              <w:rPr>
                <w:rFonts w:ascii="Times New Roman" w:hAnsi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061">
              <w:rPr>
                <w:rFonts w:ascii="Times New Roman" w:hAnsi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shd w:val="clear" w:color="auto" w:fill="FFFFFF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061">
              <w:rPr>
                <w:rFonts w:ascii="Times New Roman" w:hAnsi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5061">
              <w:rPr>
                <w:rFonts w:ascii="Times New Roman" w:hAnsi="Times New Roman"/>
                <w:b/>
                <w:sz w:val="24"/>
                <w:szCs w:val="24"/>
              </w:rPr>
              <w:t>Jóváhagyás</w:t>
            </w:r>
          </w:p>
        </w:tc>
      </w:tr>
      <w:tr w:rsidR="00C407DA" w:rsidRPr="001C5061" w:rsidTr="001C5061"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61">
              <w:rPr>
                <w:rFonts w:ascii="Times New Roman" w:hAnsi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5061">
              <w:rPr>
                <w:rFonts w:ascii="Times New Roman" w:hAnsi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07DA" w:rsidRPr="001C5061" w:rsidTr="001C5061"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C407DA" w:rsidRPr="001C5061" w:rsidRDefault="00C407DA" w:rsidP="001C506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407DA" w:rsidRDefault="00C407DA" w:rsidP="00B47D08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C407DA" w:rsidRDefault="00C407DA" w:rsidP="00B47D08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C407DA" w:rsidRDefault="00C407DA" w:rsidP="00B47D08"/>
    <w:p w:rsidR="00C407DA" w:rsidRDefault="00C407DA" w:rsidP="00B47D08"/>
    <w:p w:rsidR="00C407DA" w:rsidRDefault="00C407DA" w:rsidP="00B47D08"/>
    <w:p w:rsidR="00C407DA" w:rsidRDefault="00C407DA" w:rsidP="00B47D08"/>
    <w:p w:rsidR="00C407DA" w:rsidRDefault="00C407DA">
      <w:pPr>
        <w:rPr>
          <w:b/>
          <w:sz w:val="28"/>
          <w:szCs w:val="28"/>
        </w:rPr>
      </w:pPr>
      <w:r w:rsidRPr="00F24E90">
        <w:rPr>
          <w:b/>
          <w:sz w:val="28"/>
          <w:szCs w:val="28"/>
        </w:rPr>
        <w:t>Elektro</w:t>
      </w:r>
      <w:r>
        <w:rPr>
          <w:b/>
          <w:sz w:val="28"/>
          <w:szCs w:val="28"/>
        </w:rPr>
        <w:t>tech</w:t>
      </w:r>
      <w:r w:rsidRPr="00F24E90">
        <w:rPr>
          <w:b/>
          <w:sz w:val="28"/>
          <w:szCs w:val="28"/>
        </w:rPr>
        <w:t>nika gyakorlat 1/12g</w:t>
      </w:r>
    </w:p>
    <w:p w:rsidR="00C407DA" w:rsidRPr="00F24E90" w:rsidRDefault="00C407D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7970"/>
      </w:tblGrid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2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Bevezetés, tárgyi feltételek. Munka és tűzvédelmi oktatás. A tanműhely rendje. Főkapcsoló, feladatok különböző balesetek esetén.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3-4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Bekötések, huzalozások készítése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5-6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Villamos kötések készítése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7-8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Elektromos kábelek nyomvonalának kialakítása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9-10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Kábelek szerelése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11-12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Villamos szerelvények beépítése, bekötése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13-14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Túláram-, túlfeszültség védelmi kapcsolások kialakítása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15-16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Érintésvédelmi kapcsolások kialakítása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17-18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Elektromos hibák feltárása, javítása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19-20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Gyártási és technológiai dokumentumok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21-23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Erősítő áramkörök fajtái, erősítő jellemzők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24-26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Elektronikai alapáramkörök, alapkapcsolások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27-28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Kombinációs logikai hálózatok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29-30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Szekvenciális logikai hálózatok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31-33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Áramkör építés, üzembe helyezés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34-35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Hibakeresés, javítás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36-37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Méréstechnikai alapismeretek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38-39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Elektromechanikus mérőműszerek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40-41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Elektronikus mérőműszerek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42-57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Villamos mérések, áramfelvétel, teljesítmény mérése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58-59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Érintésvédelmi mérések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60-62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Mérések dokumentálása</w:t>
            </w:r>
          </w:p>
        </w:tc>
      </w:tr>
      <w:tr w:rsidR="00C407DA" w:rsidRPr="001C5061" w:rsidTr="001C5061">
        <w:trPr>
          <w:trHeight w:val="454"/>
        </w:trPr>
        <w:tc>
          <w:tcPr>
            <w:tcW w:w="1242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63-64</w:t>
            </w:r>
          </w:p>
        </w:tc>
        <w:tc>
          <w:tcPr>
            <w:tcW w:w="7970" w:type="dxa"/>
            <w:vAlign w:val="center"/>
          </w:tcPr>
          <w:p w:rsidR="00C407DA" w:rsidRPr="001C5061" w:rsidRDefault="00C407DA" w:rsidP="001C5061">
            <w:pPr>
              <w:spacing w:after="0" w:line="240" w:lineRule="auto"/>
            </w:pPr>
            <w:r w:rsidRPr="001C5061">
              <w:t>Tanév lezárása</w:t>
            </w:r>
          </w:p>
        </w:tc>
      </w:tr>
    </w:tbl>
    <w:p w:rsidR="00C407DA" w:rsidRDefault="00C407DA"/>
    <w:sectPr w:rsidR="00C407DA" w:rsidSect="00F24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9E6"/>
    <w:rsid w:val="0002412E"/>
    <w:rsid w:val="0004320A"/>
    <w:rsid w:val="0009532E"/>
    <w:rsid w:val="000C5F20"/>
    <w:rsid w:val="000D50A7"/>
    <w:rsid w:val="0011060A"/>
    <w:rsid w:val="00136AAB"/>
    <w:rsid w:val="00170EEC"/>
    <w:rsid w:val="001B50C8"/>
    <w:rsid w:val="001C5061"/>
    <w:rsid w:val="00220AEF"/>
    <w:rsid w:val="00226E93"/>
    <w:rsid w:val="002B4637"/>
    <w:rsid w:val="00330ADE"/>
    <w:rsid w:val="00332A21"/>
    <w:rsid w:val="0033777B"/>
    <w:rsid w:val="00395C9C"/>
    <w:rsid w:val="003C35ED"/>
    <w:rsid w:val="004302B6"/>
    <w:rsid w:val="004352F1"/>
    <w:rsid w:val="00444389"/>
    <w:rsid w:val="00471149"/>
    <w:rsid w:val="004919E6"/>
    <w:rsid w:val="00496EE1"/>
    <w:rsid w:val="004B24F3"/>
    <w:rsid w:val="004F6895"/>
    <w:rsid w:val="005621A8"/>
    <w:rsid w:val="00574BFC"/>
    <w:rsid w:val="00575BBC"/>
    <w:rsid w:val="005E4878"/>
    <w:rsid w:val="00600C8A"/>
    <w:rsid w:val="00616E73"/>
    <w:rsid w:val="00650828"/>
    <w:rsid w:val="00694AE4"/>
    <w:rsid w:val="006A0ECE"/>
    <w:rsid w:val="006D54D2"/>
    <w:rsid w:val="006D5541"/>
    <w:rsid w:val="00734BB3"/>
    <w:rsid w:val="00814F59"/>
    <w:rsid w:val="0085319C"/>
    <w:rsid w:val="008A4A68"/>
    <w:rsid w:val="009340B4"/>
    <w:rsid w:val="009A0723"/>
    <w:rsid w:val="00A04985"/>
    <w:rsid w:val="00A60324"/>
    <w:rsid w:val="00A70A1D"/>
    <w:rsid w:val="00B05A9C"/>
    <w:rsid w:val="00B47D08"/>
    <w:rsid w:val="00B6353E"/>
    <w:rsid w:val="00BD2C9A"/>
    <w:rsid w:val="00C407DA"/>
    <w:rsid w:val="00CC09E0"/>
    <w:rsid w:val="00CC3DDE"/>
    <w:rsid w:val="00D0576F"/>
    <w:rsid w:val="00D31A55"/>
    <w:rsid w:val="00D57117"/>
    <w:rsid w:val="00D8574D"/>
    <w:rsid w:val="00DB0C33"/>
    <w:rsid w:val="00DD5F31"/>
    <w:rsid w:val="00E907AF"/>
    <w:rsid w:val="00EA76A8"/>
    <w:rsid w:val="00EF535B"/>
    <w:rsid w:val="00F24E90"/>
    <w:rsid w:val="00F42929"/>
    <w:rsid w:val="00F549C0"/>
    <w:rsid w:val="00F6052C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2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19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63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171</Words>
  <Characters>1183</Characters>
  <Application>Microsoft Office Outlook</Application>
  <DocSecurity>0</DocSecurity>
  <Lines>0</Lines>
  <Paragraphs>0</Paragraphs>
  <ScaleCrop>false</ScaleCrop>
  <Company>Szily K. Szki.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Elek György</cp:lastModifiedBy>
  <cp:revision>5</cp:revision>
  <cp:lastPrinted>2014-09-18T17:12:00Z</cp:lastPrinted>
  <dcterms:created xsi:type="dcterms:W3CDTF">2014-09-10T08:08:00Z</dcterms:created>
  <dcterms:modified xsi:type="dcterms:W3CDTF">2014-09-19T07:58:00Z</dcterms:modified>
</cp:coreProperties>
</file>